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9F6" w14:textId="167746D1" w:rsidR="00BE3924" w:rsidRPr="00BE3924" w:rsidRDefault="00BE3924" w:rsidP="00BE3924">
      <w:pPr>
        <w:spacing w:after="0" w:line="240" w:lineRule="auto"/>
        <w:rPr>
          <w:rFonts w:ascii="Georgia" w:eastAsia="Times New Roman" w:hAnsi="Georgia" w:cs="Times New Roman"/>
          <w:color w:val="073763"/>
          <w:sz w:val="24"/>
          <w:szCs w:val="24"/>
        </w:rPr>
      </w:pPr>
      <w:r w:rsidRPr="00BE3924">
        <w:rPr>
          <w:rFonts w:ascii="Times New Roman" w:eastAsia="Times New Roman" w:hAnsi="Times New Roman" w:cs="Times New Roman"/>
          <w:color w:val="073763"/>
          <w:sz w:val="24"/>
          <w:szCs w:val="24"/>
        </w:rPr>
        <w:t>​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I write to you on behalf </w:t>
      </w:r>
      <w:bookmarkStart w:id="0" w:name="_GoBack"/>
      <w:bookmarkEnd w:id="0"/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of PS 77 - Lower Lab School, where my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 </w:t>
      </w: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son/daughter/children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 </w:t>
      </w: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is/are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 </w:t>
      </w: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X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 graders. </w:t>
      </w:r>
      <w:r>
        <w:rPr>
          <w:rFonts w:ascii="Calibri" w:eastAsia="Times New Roman" w:hAnsi="Calibri" w:cs="Calibri"/>
          <w:color w:val="073763"/>
        </w:rPr>
        <w:t xml:space="preserve">  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PS 77 is a public school on the Upper East Side </w:t>
      </w:r>
      <w:r w:rsidRPr="00BE3924">
        <w:rPr>
          <w:rFonts w:ascii="Garamond" w:eastAsia="Times New Roman" w:hAnsi="Garamond" w:cs="Calibri"/>
          <w:b/>
          <w:bCs/>
          <w:i/>
          <w:iCs/>
          <w:color w:val="000000"/>
          <w:sz w:val="27"/>
          <w:szCs w:val="27"/>
          <w:u w:val="single"/>
        </w:rPr>
        <w:t>(near your UES location!)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 whose students come from all over Manhattan. 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 </w:t>
      </w: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[If you frequent this business, note it here – “My kids love your spaghetti!” or “I have been getting my manicures at your salon for years.”</w:t>
      </w:r>
      <w:r>
        <w:rPr>
          <w:rFonts w:ascii="Garamond" w:eastAsia="Times New Roman" w:hAnsi="Garamond" w:cs="Calibri"/>
          <w:color w:val="000000"/>
          <w:sz w:val="27"/>
          <w:szCs w:val="27"/>
        </w:rPr>
        <w:t>]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 </w:t>
      </w:r>
    </w:p>
    <w:p w14:paraId="529B1518" w14:textId="7ADCF2A7" w:rsidR="00BE3924" w:rsidRPr="00BE3924" w:rsidRDefault="00BE3924" w:rsidP="00BE3924">
      <w:pPr>
        <w:spacing w:after="240" w:line="240" w:lineRule="auto"/>
        <w:rPr>
          <w:rFonts w:ascii="Calibri" w:eastAsia="Times New Roman" w:hAnsi="Calibri" w:cs="Calibri"/>
          <w:color w:val="073763"/>
        </w:rPr>
      </w:pPr>
      <w:r>
        <w:rPr>
          <w:rFonts w:ascii="Garamond" w:eastAsia="Times New Roman" w:hAnsi="Garamond" w:cs="Calibri"/>
          <w:color w:val="000000"/>
          <w:sz w:val="27"/>
          <w:szCs w:val="27"/>
        </w:rPr>
        <w:br/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On April 5, 2019, we will hold our annual auction where 300 adults will be in attendance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.  We are seeking donations for our auction and I think an awesome addition would be </w:t>
      </w: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a gift card to XYZ Restaurant/a blowout from XYZ salon/a few free passes to XYZ Fitness Center</w:t>
      </w: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.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  </w:t>
      </w:r>
    </w:p>
    <w:p w14:paraId="22851270" w14:textId="0266BD54" w:rsidR="00BE3924" w:rsidRPr="00BE3924" w:rsidRDefault="00BE3924" w:rsidP="00BE3924">
      <w:pPr>
        <w:spacing w:after="240" w:line="240" w:lineRule="auto"/>
        <w:rPr>
          <w:rFonts w:ascii="Calibri" w:eastAsia="Times New Roman" w:hAnsi="Calibri" w:cs="Calibri"/>
          <w:color w:val="073763"/>
        </w:rPr>
      </w:pP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Donations are a great way to advertise as items for our auction will be displayed at and prior to our event and they will also be online with “Bidding for Good</w:t>
      </w:r>
      <w:r>
        <w:rPr>
          <w:rFonts w:ascii="Garamond" w:eastAsia="Times New Roman" w:hAnsi="Garamond" w:cs="Calibri"/>
          <w:color w:val="000000"/>
          <w:sz w:val="27"/>
          <w:szCs w:val="27"/>
        </w:rPr>
        <w:t>.”  Our families will certainly appreciate your generosity!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  </w:t>
      </w:r>
    </w:p>
    <w:p w14:paraId="6621088F" w14:textId="77777777" w:rsidR="00BE3924" w:rsidRPr="00BE3924" w:rsidRDefault="00BE3924" w:rsidP="00BE3924">
      <w:pPr>
        <w:spacing w:after="0" w:line="240" w:lineRule="auto"/>
        <w:rPr>
          <w:rFonts w:ascii="Calibri" w:eastAsia="Times New Roman" w:hAnsi="Calibri" w:cs="Calibri"/>
          <w:color w:val="073763"/>
        </w:rPr>
      </w:pP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ALL monies go directly to supporting classroom learning and for supplemental teachers.  The school relies on these essential donations.</w:t>
      </w:r>
    </w:p>
    <w:p w14:paraId="1C5246CB" w14:textId="77777777" w:rsidR="00BE3924" w:rsidRPr="00BE3924" w:rsidRDefault="00BE3924" w:rsidP="00BE3924">
      <w:pPr>
        <w:spacing w:after="0" w:line="240" w:lineRule="auto"/>
        <w:rPr>
          <w:rFonts w:ascii="Calibri" w:eastAsia="Times New Roman" w:hAnsi="Calibri" w:cs="Calibri"/>
          <w:color w:val="073763"/>
        </w:rPr>
      </w:pP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 </w:t>
      </w:r>
    </w:p>
    <w:p w14:paraId="1B72A25B" w14:textId="5068DD84" w:rsidR="00BE3924" w:rsidRPr="00BE3924" w:rsidRDefault="00BE3924" w:rsidP="00BE3924">
      <w:pPr>
        <w:spacing w:after="0" w:line="240" w:lineRule="auto"/>
        <w:rPr>
          <w:rFonts w:ascii="Calibri" w:eastAsia="Times New Roman" w:hAnsi="Calibri" w:cs="Calibri"/>
          <w:color w:val="073763"/>
        </w:rPr>
      </w:pP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If you are interested in supporting </w:t>
      </w:r>
      <w:r>
        <w:rPr>
          <w:rFonts w:ascii="Garamond" w:eastAsia="Times New Roman" w:hAnsi="Garamond" w:cs="Calibri"/>
          <w:color w:val="000000"/>
          <w:sz w:val="27"/>
          <w:szCs w:val="27"/>
        </w:rPr>
        <w:t>PS 77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 xml:space="preserve">, 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and I hope you are, 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please open the auction form below</w:t>
      </w:r>
      <w:r>
        <w:rPr>
          <w:rFonts w:ascii="Garamond" w:eastAsia="Times New Roman" w:hAnsi="Garamond" w:cs="Calibri"/>
          <w:color w:val="000000"/>
          <w:sz w:val="27"/>
          <w:szCs w:val="27"/>
        </w:rPr>
        <w:t xml:space="preserve">.  </w:t>
      </w: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I am happy to answer any questions you may have.</w:t>
      </w:r>
    </w:p>
    <w:p w14:paraId="17CB30E9" w14:textId="77777777" w:rsidR="00BE3924" w:rsidRPr="00BE3924" w:rsidRDefault="00BE3924" w:rsidP="00BE3924">
      <w:pPr>
        <w:spacing w:after="0" w:line="240" w:lineRule="auto"/>
        <w:rPr>
          <w:rFonts w:ascii="Calibri" w:eastAsia="Times New Roman" w:hAnsi="Calibri" w:cs="Calibri"/>
          <w:color w:val="073763"/>
        </w:rPr>
      </w:pPr>
      <w:r w:rsidRPr="00BE3924">
        <w:rPr>
          <w:rFonts w:ascii="Garamond" w:eastAsia="Times New Roman" w:hAnsi="Garamond" w:cs="Calibri"/>
          <w:color w:val="000000"/>
          <w:sz w:val="27"/>
          <w:szCs w:val="27"/>
        </w:rPr>
        <w:t> </w:t>
      </w:r>
    </w:p>
    <w:p w14:paraId="70DEAD86" w14:textId="77777777" w:rsidR="00BE3924" w:rsidRPr="00BE3924" w:rsidRDefault="00BE3924" w:rsidP="00BE3924">
      <w:pPr>
        <w:spacing w:after="0" w:line="240" w:lineRule="auto"/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</w:pP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Name</w:t>
      </w:r>
    </w:p>
    <w:p w14:paraId="6962E2CB" w14:textId="77777777" w:rsidR="00BE3924" w:rsidRPr="00BE3924" w:rsidRDefault="00BE3924" w:rsidP="00BE3924">
      <w:pPr>
        <w:spacing w:after="0" w:line="240" w:lineRule="auto"/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</w:pPr>
      <w:r w:rsidRPr="00BE3924">
        <w:rPr>
          <w:rFonts w:ascii="Garamond" w:eastAsia="Times New Roman" w:hAnsi="Garamond" w:cs="Calibri"/>
          <w:b/>
          <w:i/>
          <w:color w:val="000000"/>
          <w:sz w:val="27"/>
          <w:szCs w:val="27"/>
          <w:u w:val="single"/>
        </w:rPr>
        <w:t>Email/Phone Number</w:t>
      </w:r>
    </w:p>
    <w:p w14:paraId="0878C74B" w14:textId="77777777" w:rsidR="00BE3924" w:rsidRPr="00BE3924" w:rsidRDefault="00BE3924" w:rsidP="00BE3924">
      <w:pPr>
        <w:spacing w:after="0" w:line="240" w:lineRule="auto"/>
        <w:rPr>
          <w:rFonts w:ascii="Calibri" w:eastAsia="Times New Roman" w:hAnsi="Calibri" w:cs="Calibri"/>
          <w:color w:val="073763"/>
        </w:rPr>
      </w:pPr>
    </w:p>
    <w:sectPr w:rsidR="00BE3924" w:rsidRPr="00BE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24"/>
    <w:rsid w:val="002F76FE"/>
    <w:rsid w:val="003F2DB0"/>
    <w:rsid w:val="00503B16"/>
    <w:rsid w:val="00BE3924"/>
    <w:rsid w:val="00F77B14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8C5C"/>
  <w15:chartTrackingRefBased/>
  <w15:docId w15:val="{D8DE8EE4-CF30-41CF-82C8-1FDFB23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Burnovski</dc:creator>
  <cp:keywords/>
  <dc:description/>
  <cp:lastModifiedBy>Amanda Burnovski</cp:lastModifiedBy>
  <cp:revision>1</cp:revision>
  <dcterms:created xsi:type="dcterms:W3CDTF">2019-01-04T21:03:00Z</dcterms:created>
  <dcterms:modified xsi:type="dcterms:W3CDTF">2019-01-04T21:09:00Z</dcterms:modified>
</cp:coreProperties>
</file>